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77" w:rsidRPr="00F23F77" w:rsidRDefault="007D3ACB" w:rsidP="007D3ACB">
      <w:pPr>
        <w:spacing w:after="0"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-465064</wp:posOffset>
            </wp:positionH>
            <wp:positionV relativeFrom="paragraph">
              <wp:posOffset>-520553</wp:posOffset>
            </wp:positionV>
            <wp:extent cx="1261110" cy="1252024"/>
            <wp:effectExtent l="19050" t="0" r="0" b="0"/>
            <wp:wrapNone/>
            <wp:docPr id="4" name="Рисунок 4" descr="http://img-kiev.fotki.yandex.ru/get/5312/64309227.0/0_5d8a7_6e5db6cf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kiev.fotki.yandex.ru/get/5312/64309227.0/0_5d8a7_6e5db6cf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23F77" w:rsidRPr="00F23F77">
        <w:rPr>
          <w:rFonts w:eastAsia="Times New Roman"/>
          <w:b/>
          <w:bCs/>
          <w:lang w:eastAsia="ru-RU"/>
        </w:rPr>
        <w:t>П</w:t>
      </w:r>
      <w:proofErr w:type="gramEnd"/>
      <w:r w:rsidR="00F23F77" w:rsidRPr="00F23F77">
        <w:rPr>
          <w:rFonts w:eastAsia="Times New Roman"/>
          <w:b/>
          <w:bCs/>
          <w:lang w:eastAsia="ru-RU"/>
        </w:rPr>
        <w:t xml:space="preserve"> О Л О Ж Е Н И Е</w:t>
      </w:r>
      <w:r w:rsidR="00F23F77" w:rsidRPr="00F23F77">
        <w:rPr>
          <w:rFonts w:eastAsia="Times New Roman"/>
          <w:b/>
          <w:bCs/>
          <w:lang w:eastAsia="ru-RU"/>
        </w:rPr>
        <w:br/>
        <w:t>о проведении традиционного конкурса</w:t>
      </w:r>
      <w:r w:rsidR="00F23F77" w:rsidRPr="00F23F77">
        <w:rPr>
          <w:rFonts w:eastAsia="Times New Roman"/>
          <w:b/>
          <w:bCs/>
          <w:lang w:eastAsia="ru-RU"/>
        </w:rPr>
        <w:br/>
        <w:t>«Праздничный наряд для Лесной Королевы -2014»</w:t>
      </w:r>
    </w:p>
    <w:p w:rsidR="00F23F77" w:rsidRPr="00F23F77" w:rsidRDefault="00F23F77" w:rsidP="007D3ACB">
      <w:pPr>
        <w:spacing w:after="0" w:line="240" w:lineRule="auto"/>
        <w:ind w:firstLine="1134"/>
        <w:rPr>
          <w:rFonts w:eastAsia="Times New Roman"/>
          <w:lang w:eastAsia="ru-RU"/>
        </w:rPr>
      </w:pPr>
      <w:r w:rsidRPr="007D3ACB">
        <w:rPr>
          <w:rFonts w:eastAsia="Times New Roman"/>
          <w:lang w:eastAsia="ru-RU"/>
        </w:rPr>
        <w:t xml:space="preserve">Традиционный </w:t>
      </w:r>
      <w:r w:rsidRPr="00F23F77">
        <w:rPr>
          <w:rFonts w:eastAsia="Times New Roman"/>
          <w:lang w:eastAsia="ru-RU"/>
        </w:rPr>
        <w:t xml:space="preserve">конкурс «Праздничный наряд для Лесной Королевы» </w:t>
      </w:r>
      <w:r w:rsidR="00D373A3" w:rsidRPr="007D3ACB">
        <w:rPr>
          <w:rFonts w:eastAsia="Times New Roman"/>
          <w:lang w:eastAsia="ru-RU"/>
        </w:rPr>
        <w:t>проводится среди учащихся с 1 по 4 класс по</w:t>
      </w:r>
      <w:r w:rsidRPr="00F23F77">
        <w:rPr>
          <w:rFonts w:eastAsia="Times New Roman"/>
          <w:lang w:eastAsia="ru-RU"/>
        </w:rPr>
        <w:t xml:space="preserve"> номинациям:</w:t>
      </w:r>
    </w:p>
    <w:p w:rsidR="00F23F77" w:rsidRPr="00F23F77" w:rsidRDefault="00F23F77" w:rsidP="007D3ACB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коллективные номинации:</w:t>
      </w:r>
    </w:p>
    <w:p w:rsidR="00F23F77" w:rsidRPr="00F23F77" w:rsidRDefault="00F23F77" w:rsidP="007D3ACB">
      <w:pPr>
        <w:numPr>
          <w:ilvl w:val="1"/>
          <w:numId w:val="1"/>
        </w:numPr>
        <w:tabs>
          <w:tab w:val="clear" w:pos="1440"/>
          <w:tab w:val="num" w:pos="0"/>
          <w:tab w:val="num" w:pos="709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«Папа, мама, я – творческая семья»</w:t>
      </w:r>
    </w:p>
    <w:p w:rsidR="00F23F77" w:rsidRPr="00F23F77" w:rsidRDefault="00F23F77" w:rsidP="007D3ACB">
      <w:pPr>
        <w:numPr>
          <w:ilvl w:val="1"/>
          <w:numId w:val="1"/>
        </w:numPr>
        <w:tabs>
          <w:tab w:val="clear" w:pos="1440"/>
          <w:tab w:val="num" w:pos="0"/>
          <w:tab w:val="num" w:pos="709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«Одна голова хорошо, а две – лучше»</w:t>
      </w:r>
      <w:r w:rsidRPr="007D3ACB">
        <w:rPr>
          <w:rFonts w:eastAsia="Times New Roman"/>
          <w:lang w:eastAsia="ru-RU"/>
        </w:rPr>
        <w:t> </w:t>
      </w:r>
      <w:r w:rsidRPr="00F23F77">
        <w:rPr>
          <w:rFonts w:eastAsia="Times New Roman"/>
          <w:lang w:eastAsia="ru-RU"/>
        </w:rPr>
        <w:t>(коллективная работа, не более 2-х человек)</w:t>
      </w:r>
    </w:p>
    <w:p w:rsidR="00F23F77" w:rsidRPr="00F23F77" w:rsidRDefault="00F23F77" w:rsidP="007D3AC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индивидуальные номинации:</w:t>
      </w:r>
    </w:p>
    <w:p w:rsidR="00F23F77" w:rsidRPr="00F23F77" w:rsidRDefault="00F23F77" w:rsidP="007D3ACB">
      <w:pPr>
        <w:numPr>
          <w:ilvl w:val="1"/>
          <w:numId w:val="1"/>
        </w:numPr>
        <w:tabs>
          <w:tab w:val="clear" w:pos="1440"/>
          <w:tab w:val="num" w:pos="0"/>
          <w:tab w:val="num" w:pos="709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«Символ года»</w:t>
      </w:r>
    </w:p>
    <w:p w:rsidR="00F23F77" w:rsidRPr="00F23F77" w:rsidRDefault="00F23F77" w:rsidP="007D3ACB">
      <w:pPr>
        <w:numPr>
          <w:ilvl w:val="1"/>
          <w:numId w:val="1"/>
        </w:numPr>
        <w:tabs>
          <w:tab w:val="clear" w:pos="1440"/>
          <w:tab w:val="num" w:pos="0"/>
          <w:tab w:val="num" w:pos="709"/>
        </w:tabs>
        <w:spacing w:after="0" w:line="240" w:lineRule="auto"/>
        <w:ind w:left="0" w:firstLine="0"/>
        <w:rPr>
          <w:rFonts w:eastAsia="Times New Roman"/>
          <w:lang w:eastAsia="ru-RU"/>
        </w:rPr>
      </w:pPr>
      <w:r w:rsidRPr="007D3ACB">
        <w:rPr>
          <w:rFonts w:eastAsia="Times New Roman"/>
          <w:b/>
          <w:bCs/>
          <w:lang w:eastAsia="ru-RU"/>
        </w:rPr>
        <w:t>«Новогодний сувенир»</w:t>
      </w:r>
    </w:p>
    <w:p w:rsidR="00F23F77" w:rsidRPr="00F23F77" w:rsidRDefault="007D3ACB" w:rsidP="007D3ACB">
      <w:pPr>
        <w:spacing w:after="0" w:line="240" w:lineRule="auto"/>
        <w:ind w:firstLine="567"/>
        <w:jc w:val="both"/>
        <w:outlineLvl w:val="3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Цель конкурса: </w:t>
      </w:r>
      <w:r w:rsidR="00F23F77" w:rsidRPr="00F23F77">
        <w:rPr>
          <w:rFonts w:eastAsia="Times New Roman"/>
          <w:lang w:eastAsia="ru-RU"/>
        </w:rPr>
        <w:t>Формирование у детей общей культуры и художественно-эстетического вкуса, содействие их творческому развитию, приобщение к традициям.</w:t>
      </w:r>
    </w:p>
    <w:p w:rsidR="00F23F77" w:rsidRPr="00F23F77" w:rsidRDefault="00F23F77" w:rsidP="007D3ACB">
      <w:pPr>
        <w:spacing w:after="0" w:line="240" w:lineRule="auto"/>
        <w:ind w:firstLine="567"/>
        <w:jc w:val="center"/>
        <w:outlineLvl w:val="3"/>
        <w:rPr>
          <w:rFonts w:eastAsia="Times New Roman"/>
          <w:b/>
          <w:bCs/>
          <w:lang w:eastAsia="ru-RU"/>
        </w:rPr>
      </w:pPr>
      <w:r w:rsidRPr="00F23F77">
        <w:rPr>
          <w:rFonts w:eastAsia="Times New Roman"/>
          <w:b/>
          <w:bCs/>
          <w:lang w:eastAsia="ru-RU"/>
        </w:rPr>
        <w:t>Задачи конкурса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сохранение и развитие культурного потенциала;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приобщение детей и семьи к традициям;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творческое развитие личности ребенка;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воспитание художественного вкуса, популяризация декоративно-прикладного и художественного творчества;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создание условий для выявления активных и одаренных представителей детей с целью дальнейшего их привлечения к различным проектам и программам;</w:t>
      </w:r>
    </w:p>
    <w:p w:rsidR="00F23F77" w:rsidRPr="00F23F77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повышение профессионального мастерства участников и стимулирование создания новых творческих работ;</w:t>
      </w:r>
    </w:p>
    <w:p w:rsidR="00D373A3" w:rsidRPr="007D3ACB" w:rsidRDefault="00F23F77" w:rsidP="007D3ACB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 xml:space="preserve">создание условий активного включения родителей в учебно-воспитательный процесс, </w:t>
      </w:r>
      <w:proofErr w:type="spellStart"/>
      <w:r w:rsidRPr="00F23F77">
        <w:rPr>
          <w:rFonts w:eastAsia="Times New Roman"/>
          <w:lang w:eastAsia="ru-RU"/>
        </w:rPr>
        <w:t>досуговую</w:t>
      </w:r>
      <w:proofErr w:type="spellEnd"/>
      <w:r w:rsidRPr="00F23F77">
        <w:rPr>
          <w:rFonts w:eastAsia="Times New Roman"/>
          <w:lang w:eastAsia="ru-RU"/>
        </w:rPr>
        <w:t xml:space="preserve"> деятельность, сотру</w:t>
      </w:r>
      <w:r w:rsidR="00D373A3" w:rsidRPr="007D3ACB">
        <w:rPr>
          <w:rFonts w:eastAsia="Times New Roman"/>
          <w:lang w:eastAsia="ru-RU"/>
        </w:rPr>
        <w:t xml:space="preserve">дничество с детьми и педагогами. </w:t>
      </w:r>
    </w:p>
    <w:p w:rsidR="00F23F77" w:rsidRPr="00F23F77" w:rsidRDefault="00F23F77" w:rsidP="007D3ACB">
      <w:pPr>
        <w:spacing w:after="0" w:line="240" w:lineRule="auto"/>
        <w:ind w:firstLine="567"/>
        <w:jc w:val="center"/>
        <w:outlineLvl w:val="3"/>
        <w:rPr>
          <w:rFonts w:eastAsia="Times New Roman"/>
          <w:b/>
          <w:bCs/>
          <w:lang w:eastAsia="ru-RU"/>
        </w:rPr>
      </w:pPr>
      <w:r w:rsidRPr="00F23F77">
        <w:rPr>
          <w:rFonts w:eastAsia="Times New Roman"/>
          <w:b/>
          <w:bCs/>
          <w:lang w:eastAsia="ru-RU"/>
        </w:rPr>
        <w:t>Сроки, условия и порядок проведения конкурса</w:t>
      </w:r>
    </w:p>
    <w:p w:rsidR="00F23F77" w:rsidRPr="00F23F77" w:rsidRDefault="00F23F77" w:rsidP="007D3AC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Конкурсные работы сопровождаются этикеткой</w:t>
      </w:r>
      <w:r w:rsidR="00D373A3" w:rsidRPr="007D3ACB">
        <w:rPr>
          <w:rFonts w:eastAsia="Times New Roman"/>
          <w:b/>
          <w:bCs/>
          <w:lang w:eastAsia="ru-RU"/>
        </w:rPr>
        <w:t>: ФИ автора, возраст, класс</w:t>
      </w:r>
      <w:r w:rsidRPr="007D3ACB">
        <w:rPr>
          <w:rFonts w:eastAsia="Times New Roman"/>
          <w:b/>
          <w:bCs/>
          <w:lang w:eastAsia="ru-RU"/>
        </w:rPr>
        <w:t>.</w:t>
      </w:r>
    </w:p>
    <w:p w:rsidR="00D373A3" w:rsidRPr="007D3ACB" w:rsidRDefault="00F23F77" w:rsidP="007D3AC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Прием конкурсных работ производится</w:t>
      </w:r>
      <w:r w:rsidRPr="007D3ACB">
        <w:rPr>
          <w:rFonts w:eastAsia="Times New Roman"/>
          <w:lang w:eastAsia="ru-RU"/>
        </w:rPr>
        <w:t> </w:t>
      </w:r>
      <w:r w:rsidRPr="007D3ACB">
        <w:rPr>
          <w:rFonts w:eastAsia="Times New Roman"/>
          <w:b/>
          <w:bCs/>
          <w:lang w:eastAsia="ru-RU"/>
        </w:rPr>
        <w:t xml:space="preserve">с </w:t>
      </w:r>
      <w:r w:rsidR="00D373A3" w:rsidRPr="007D3ACB">
        <w:rPr>
          <w:rFonts w:eastAsia="Times New Roman"/>
          <w:b/>
          <w:bCs/>
          <w:lang w:eastAsia="ru-RU"/>
        </w:rPr>
        <w:t>15</w:t>
      </w:r>
      <w:r w:rsidRPr="007D3ACB">
        <w:rPr>
          <w:rFonts w:eastAsia="Times New Roman"/>
          <w:b/>
          <w:bCs/>
          <w:lang w:eastAsia="ru-RU"/>
        </w:rPr>
        <w:t xml:space="preserve"> по </w:t>
      </w:r>
      <w:r w:rsidR="00D373A3" w:rsidRPr="007D3ACB">
        <w:rPr>
          <w:rFonts w:eastAsia="Times New Roman"/>
          <w:b/>
          <w:bCs/>
          <w:lang w:eastAsia="ru-RU"/>
        </w:rPr>
        <w:t>23</w:t>
      </w:r>
      <w:r w:rsidRPr="007D3ACB">
        <w:rPr>
          <w:rFonts w:eastAsia="Times New Roman"/>
          <w:b/>
          <w:bCs/>
          <w:lang w:eastAsia="ru-RU"/>
        </w:rPr>
        <w:t xml:space="preserve"> декабря 2014 г.</w:t>
      </w:r>
      <w:r w:rsidRPr="007D3ACB">
        <w:rPr>
          <w:rFonts w:eastAsia="Times New Roman"/>
          <w:lang w:eastAsia="ru-RU"/>
        </w:rPr>
        <w:t> </w:t>
      </w:r>
    </w:p>
    <w:p w:rsidR="00F23F77" w:rsidRPr="00F23F77" w:rsidRDefault="00F23F77" w:rsidP="007D3AC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Работа жюри и подведение итогов конкурса</w:t>
      </w:r>
      <w:r w:rsidRPr="007D3ACB">
        <w:rPr>
          <w:rFonts w:eastAsia="Times New Roman"/>
          <w:b/>
          <w:bCs/>
          <w:lang w:eastAsia="ru-RU"/>
        </w:rPr>
        <w:t> </w:t>
      </w:r>
      <w:r w:rsidR="00D373A3" w:rsidRPr="007D3ACB">
        <w:rPr>
          <w:rFonts w:eastAsia="Times New Roman"/>
          <w:b/>
          <w:bCs/>
          <w:lang w:eastAsia="ru-RU"/>
        </w:rPr>
        <w:t>25</w:t>
      </w:r>
      <w:r w:rsidRPr="007D3ACB">
        <w:rPr>
          <w:rFonts w:eastAsia="Times New Roman"/>
          <w:b/>
          <w:bCs/>
          <w:lang w:eastAsia="ru-RU"/>
        </w:rPr>
        <w:t xml:space="preserve"> декабря 2014 г.</w:t>
      </w:r>
    </w:p>
    <w:p w:rsidR="00F23F77" w:rsidRPr="00F23F77" w:rsidRDefault="00F23F77" w:rsidP="007D3ACB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284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Финал конкурса: награждение победителей состоится</w:t>
      </w:r>
      <w:r w:rsidRPr="007D3ACB">
        <w:rPr>
          <w:rFonts w:eastAsia="Times New Roman"/>
          <w:lang w:eastAsia="ru-RU"/>
        </w:rPr>
        <w:t> </w:t>
      </w:r>
      <w:r w:rsidR="00D373A3" w:rsidRPr="007D3ACB">
        <w:rPr>
          <w:rFonts w:eastAsia="Times New Roman"/>
          <w:b/>
          <w:bCs/>
          <w:lang w:eastAsia="ru-RU"/>
        </w:rPr>
        <w:t>26</w:t>
      </w:r>
      <w:r w:rsidRPr="007D3ACB">
        <w:rPr>
          <w:rFonts w:eastAsia="Times New Roman"/>
          <w:b/>
          <w:bCs/>
          <w:lang w:eastAsia="ru-RU"/>
        </w:rPr>
        <w:t xml:space="preserve"> декабря 2014 г. </w:t>
      </w:r>
    </w:p>
    <w:p w:rsidR="007D3ACB" w:rsidRDefault="007D3ACB" w:rsidP="007D3ACB">
      <w:pPr>
        <w:spacing w:after="0" w:line="240" w:lineRule="auto"/>
        <w:ind w:left="567"/>
        <w:jc w:val="center"/>
        <w:outlineLvl w:val="3"/>
        <w:rPr>
          <w:rFonts w:eastAsia="Times New Roman"/>
          <w:b/>
          <w:bCs/>
          <w:lang w:eastAsia="ru-RU"/>
        </w:rPr>
      </w:pPr>
    </w:p>
    <w:p w:rsidR="00F23F77" w:rsidRPr="00F23F77" w:rsidRDefault="00F23F77" w:rsidP="007D3ACB">
      <w:pPr>
        <w:spacing w:after="0" w:line="240" w:lineRule="auto"/>
        <w:ind w:left="567"/>
        <w:jc w:val="center"/>
        <w:outlineLvl w:val="3"/>
        <w:rPr>
          <w:rFonts w:eastAsia="Times New Roman"/>
          <w:b/>
          <w:bCs/>
          <w:lang w:eastAsia="ru-RU"/>
        </w:rPr>
      </w:pPr>
      <w:r w:rsidRPr="00F23F77">
        <w:rPr>
          <w:rFonts w:eastAsia="Times New Roman"/>
          <w:b/>
          <w:bCs/>
          <w:lang w:eastAsia="ru-RU"/>
        </w:rPr>
        <w:t>Критерии оценки работы</w:t>
      </w:r>
    </w:p>
    <w:p w:rsidR="00F23F77" w:rsidRPr="00F23F77" w:rsidRDefault="00F23F77" w:rsidP="007D3ACB">
      <w:p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При подведении итогов учитываются:</w:t>
      </w:r>
    </w:p>
    <w:p w:rsidR="00F23F77" w:rsidRPr="00F23F77" w:rsidRDefault="00F23F77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соответствие тематике конкурса;</w:t>
      </w:r>
    </w:p>
    <w:p w:rsidR="00F23F77" w:rsidRPr="00F23F77" w:rsidRDefault="00F23F77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художественная ценность работы;</w:t>
      </w:r>
    </w:p>
    <w:p w:rsidR="00F23F77" w:rsidRPr="00F23F77" w:rsidRDefault="007D3ACB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81280</wp:posOffset>
            </wp:positionV>
            <wp:extent cx="7526020" cy="2785110"/>
            <wp:effectExtent l="0" t="0" r="0" b="0"/>
            <wp:wrapNone/>
            <wp:docPr id="1" name="Рисунок 1" descr="http://img-fotki.yandex.ru/get/6518/47407354.89f/0_101eb4_c1e8ee84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518/47407354.89f/0_101eb4_c1e8ee84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AF6"/>
                        </a:clrFrom>
                        <a:clrTo>
                          <a:srgbClr val="FBFAF6">
                            <a:alpha val="0"/>
                          </a:srgbClr>
                        </a:clrTo>
                      </a:clrChange>
                    </a:blip>
                    <a:srcRect t="2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F77" w:rsidRPr="00F23F77">
        <w:rPr>
          <w:rFonts w:eastAsia="Times New Roman"/>
          <w:lang w:eastAsia="ru-RU"/>
        </w:rPr>
        <w:t>оригинальность сюжета;</w:t>
      </w:r>
    </w:p>
    <w:p w:rsidR="00F23F77" w:rsidRPr="00F23F77" w:rsidRDefault="00F23F77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использование нетрадиционных техник;</w:t>
      </w:r>
    </w:p>
    <w:p w:rsidR="00F23F77" w:rsidRPr="00F23F77" w:rsidRDefault="00F23F77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новогоднее настроение работы;</w:t>
      </w:r>
    </w:p>
    <w:p w:rsidR="00F23F77" w:rsidRPr="00F23F77" w:rsidRDefault="00F23F77" w:rsidP="007D3ACB">
      <w:pPr>
        <w:numPr>
          <w:ilvl w:val="0"/>
          <w:numId w:val="4"/>
        </w:numPr>
        <w:spacing w:after="0" w:line="240" w:lineRule="auto"/>
        <w:ind w:firstLine="567"/>
        <w:rPr>
          <w:rFonts w:eastAsia="Times New Roman"/>
          <w:lang w:eastAsia="ru-RU"/>
        </w:rPr>
      </w:pPr>
      <w:r w:rsidRPr="00F23F77">
        <w:rPr>
          <w:rFonts w:eastAsia="Times New Roman"/>
          <w:lang w:eastAsia="ru-RU"/>
        </w:rPr>
        <w:t>оформление работы.</w:t>
      </w:r>
    </w:p>
    <w:sectPr w:rsidR="00F23F77" w:rsidRPr="00F23F77" w:rsidSect="007D3AC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46C"/>
    <w:multiLevelType w:val="multilevel"/>
    <w:tmpl w:val="FE34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04F7"/>
    <w:multiLevelType w:val="multilevel"/>
    <w:tmpl w:val="4C56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A5E91"/>
    <w:multiLevelType w:val="multilevel"/>
    <w:tmpl w:val="03E4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123FB"/>
    <w:multiLevelType w:val="multilevel"/>
    <w:tmpl w:val="113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23F77"/>
    <w:rsid w:val="000B52A1"/>
    <w:rsid w:val="004206A5"/>
    <w:rsid w:val="00556ACD"/>
    <w:rsid w:val="00714AC9"/>
    <w:rsid w:val="007D3ACB"/>
    <w:rsid w:val="007D426F"/>
    <w:rsid w:val="009C5820"/>
    <w:rsid w:val="00BA7DB1"/>
    <w:rsid w:val="00BD2923"/>
    <w:rsid w:val="00D373A3"/>
    <w:rsid w:val="00E22E25"/>
    <w:rsid w:val="00E46D7B"/>
    <w:rsid w:val="00E52822"/>
    <w:rsid w:val="00F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2"/>
  </w:style>
  <w:style w:type="paragraph" w:styleId="4">
    <w:name w:val="heading 4"/>
    <w:basedOn w:val="a"/>
    <w:link w:val="40"/>
    <w:uiPriority w:val="9"/>
    <w:qFormat/>
    <w:rsid w:val="00F23F7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F77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F7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F77"/>
    <w:rPr>
      <w:b/>
      <w:bCs/>
    </w:rPr>
  </w:style>
  <w:style w:type="character" w:customStyle="1" w:styleId="apple-converted-space">
    <w:name w:val="apple-converted-space"/>
    <w:basedOn w:val="a0"/>
    <w:rsid w:val="00F23F77"/>
  </w:style>
  <w:style w:type="character" w:styleId="a5">
    <w:name w:val="Emphasis"/>
    <w:basedOn w:val="a0"/>
    <w:uiPriority w:val="20"/>
    <w:qFormat/>
    <w:rsid w:val="00F23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K-14A-5</dc:creator>
  <cp:lastModifiedBy>K-14A-5</cp:lastModifiedBy>
  <cp:revision>2</cp:revision>
  <cp:lastPrinted>2014-12-06T00:44:00Z</cp:lastPrinted>
  <dcterms:created xsi:type="dcterms:W3CDTF">2014-12-05T23:55:00Z</dcterms:created>
  <dcterms:modified xsi:type="dcterms:W3CDTF">2014-12-06T00:44:00Z</dcterms:modified>
</cp:coreProperties>
</file>